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2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BE08D2D" w:rsidP="4A92E302" w:rsidRDefault="4BE08D2D" w14:paraId="7664BF87" w14:textId="2DF58076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</w:pPr>
      <w:r w:rsidRPr="58441153" w:rsidR="4BE08D2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Getting Started with </w:t>
      </w:r>
      <w:r w:rsidRPr="58441153" w:rsidR="4BE08D2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VS-code</w:t>
      </w:r>
      <w:r w:rsidRPr="58441153" w:rsidR="18D1271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- running </w:t>
      </w:r>
      <w:r w:rsidRPr="58441153" w:rsidR="042D15F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Jupyter</w:t>
      </w:r>
      <w:r w:rsidRPr="58441153" w:rsidR="042D15F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Notebooks</w:t>
      </w:r>
    </w:p>
    <w:p w:rsidR="4BE08D2D" w:rsidP="61B7AE3F" w:rsidRDefault="4BE08D2D" w14:paraId="6FF2F33B" w14:textId="1DC38C5C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61B7AE3F" w:rsidR="4BE08D2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What is </w:t>
      </w:r>
      <w:r w:rsidRPr="61B7AE3F" w:rsidR="698DE3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it purpose of this document</w:t>
      </w:r>
      <w:r w:rsidRPr="61B7AE3F" w:rsidR="4BE08D2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?</w:t>
      </w:r>
    </w:p>
    <w:p w:rsidR="479057FB" w:rsidP="61B7AE3F" w:rsidRDefault="479057FB" w14:paraId="4EAEF20E" w14:textId="3E31042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61B7AE3F" w:rsidR="479057F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 this document we will</w:t>
      </w:r>
      <w:r w:rsidRPr="61B7AE3F" w:rsidR="413277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outline the basics of navigating and using VS-code to run</w:t>
      </w:r>
      <w:r w:rsidRPr="61B7AE3F" w:rsidR="1610B93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61B7AE3F" w:rsidR="0D2D420D">
        <w:rPr>
          <w:rFonts w:ascii="Calibri" w:hAnsi="Calibri" w:eastAsia="Calibri" w:cs="Calibri"/>
          <w:noProof w:val="0"/>
          <w:sz w:val="22"/>
          <w:szCs w:val="22"/>
          <w:lang w:val="en-US"/>
        </w:rPr>
        <w:t>Interactive Python Notebooks (</w:t>
      </w:r>
      <w:r w:rsidRPr="61B7AE3F" w:rsidR="0D2D420D">
        <w:rPr>
          <w:rFonts w:ascii="Calibri" w:hAnsi="Calibri" w:eastAsia="Calibri" w:cs="Calibri"/>
          <w:noProof w:val="0"/>
          <w:sz w:val="22"/>
          <w:szCs w:val="22"/>
          <w:lang w:val="en-US"/>
        </w:rPr>
        <w:t>ipynb</w:t>
      </w:r>
      <w:r w:rsidRPr="61B7AE3F" w:rsidR="0D2D420D">
        <w:rPr>
          <w:rFonts w:ascii="Calibri" w:hAnsi="Calibri" w:eastAsia="Calibri" w:cs="Calibri"/>
          <w:noProof w:val="0"/>
          <w:sz w:val="22"/>
          <w:szCs w:val="22"/>
          <w:lang w:val="en-US"/>
        </w:rPr>
        <w:t>)</w:t>
      </w:r>
      <w:r w:rsidRPr="61B7AE3F" w:rsidR="413277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61B7AE3F" w:rsidR="20E9B7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</w:t>
      </w:r>
      <w:r w:rsidRPr="61B7AE3F" w:rsidR="413277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resh </w:t>
      </w:r>
      <w:r w:rsidRPr="61B7AE3F" w:rsidR="079988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from </w:t>
      </w:r>
      <w:r w:rsidRPr="61B7AE3F" w:rsidR="413277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installation.</w:t>
      </w:r>
      <w:r w:rsidRPr="61B7AE3F" w:rsidR="2084EA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 will go through </w:t>
      </w:r>
      <w:r w:rsidRPr="61B7AE3F" w:rsidR="60A5F8D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creating files, setting up extensions to run .</w:t>
      </w:r>
      <w:r w:rsidRPr="61B7AE3F" w:rsidR="60A5F8D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ipynb</w:t>
      </w:r>
      <w:r w:rsidRPr="61B7AE3F" w:rsidR="60A5F8D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files and write your first </w:t>
      </w:r>
      <w:r w:rsidRPr="61B7AE3F" w:rsidR="69A593A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piece of code.</w:t>
      </w:r>
    </w:p>
    <w:p w:rsidR="61B7AE3F" w:rsidP="61B7AE3F" w:rsidRDefault="61B7AE3F" w14:paraId="6D0C07B9" w14:textId="21021EC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9A593A9" w:rsidP="61B7AE3F" w:rsidRDefault="69A593A9" w14:paraId="08CC8865" w14:textId="221B35FE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61B7AE3F" w:rsidR="69A593A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What is </w:t>
      </w:r>
      <w:r w:rsidRPr="61B7AE3F" w:rsidR="69A593A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an</w:t>
      </w:r>
      <w:r w:rsidRPr="61B7AE3F" w:rsidR="69A593A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</w:t>
      </w:r>
      <w:r w:rsidRPr="61B7AE3F" w:rsidR="69A593A9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Interactive Python Notebook</w:t>
      </w:r>
      <w:r w:rsidRPr="61B7AE3F" w:rsidR="69A593A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?</w:t>
      </w:r>
    </w:p>
    <w:p w:rsidR="7DE2EA50" w:rsidP="60529E03" w:rsidRDefault="7DE2EA50" w14:paraId="1E8ADDF7" w14:textId="457752A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1B7AE3F" w:rsidR="7DE2EA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An </w:t>
      </w:r>
      <w:r w:rsidRPr="61B7AE3F" w:rsidR="7366E1B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Interactive </w:t>
      </w:r>
      <w:r w:rsidRPr="61B7AE3F" w:rsidR="7DE2EA50">
        <w:rPr>
          <w:rFonts w:ascii="Calibri" w:hAnsi="Calibri" w:eastAsia="Calibri" w:cs="Calibri"/>
          <w:noProof w:val="0"/>
          <w:sz w:val="22"/>
          <w:szCs w:val="22"/>
          <w:lang w:val="en-US"/>
        </w:rPr>
        <w:t>Python</w:t>
      </w:r>
      <w:r w:rsidRPr="61B7AE3F" w:rsidR="7DE2EA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Notebook, often saved with a .</w:t>
      </w:r>
      <w:r w:rsidRPr="61B7AE3F" w:rsidR="7DE2EA50">
        <w:rPr>
          <w:rFonts w:ascii="Calibri" w:hAnsi="Calibri" w:eastAsia="Calibri" w:cs="Calibri"/>
          <w:noProof w:val="0"/>
          <w:sz w:val="22"/>
          <w:szCs w:val="22"/>
          <w:lang w:val="en-US"/>
        </w:rPr>
        <w:t>ipynb</w:t>
      </w:r>
      <w:r w:rsidRPr="61B7AE3F" w:rsidR="7DE2EA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extension, is a file format used for interactive computing and data analysis.</w:t>
      </w:r>
      <w:r w:rsidRPr="61B7AE3F" w:rsidR="7DE2EA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It allows users to create and share documents that </w:t>
      </w:r>
      <w:r w:rsidRPr="61B7AE3F" w:rsidR="633EFD45">
        <w:rPr>
          <w:rFonts w:ascii="Calibri" w:hAnsi="Calibri" w:eastAsia="Calibri" w:cs="Calibri"/>
          <w:noProof w:val="0"/>
          <w:sz w:val="22"/>
          <w:szCs w:val="22"/>
          <w:lang w:val="en-US"/>
        </w:rPr>
        <w:t>prototype</w:t>
      </w:r>
      <w:r w:rsidRPr="61B7AE3F" w:rsidR="723E2D8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projects</w:t>
      </w:r>
      <w:r w:rsidRPr="61B7AE3F" w:rsidR="7DE2EA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</w:t>
      </w:r>
      <w:r w:rsidRPr="61B7AE3F" w:rsidR="4547A57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easily debug and create </w:t>
      </w:r>
      <w:r w:rsidRPr="61B7AE3F" w:rsidR="41A6AB94">
        <w:rPr>
          <w:rFonts w:ascii="Calibri" w:hAnsi="Calibri" w:eastAsia="Calibri" w:cs="Calibri"/>
          <w:noProof w:val="0"/>
          <w:sz w:val="22"/>
          <w:szCs w:val="22"/>
          <w:lang w:val="en-US"/>
        </w:rPr>
        <w:t>reusable</w:t>
      </w:r>
      <w:r w:rsidRPr="61B7AE3F" w:rsidR="249A181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61B7AE3F" w:rsidR="4547A57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workflows explained by </w:t>
      </w:r>
      <w:r w:rsidRPr="61B7AE3F" w:rsidR="3CA0E9A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markdown cells </w:t>
      </w:r>
      <w:r w:rsidRPr="61B7AE3F" w:rsidR="3CA0E9A5">
        <w:rPr>
          <w:rFonts w:ascii="Calibri" w:hAnsi="Calibri" w:eastAsia="Calibri" w:cs="Calibri"/>
          <w:noProof w:val="0"/>
          <w:sz w:val="22"/>
          <w:szCs w:val="22"/>
          <w:lang w:val="en-US"/>
        </w:rPr>
        <w:t>containing</w:t>
      </w:r>
      <w:r w:rsidRPr="61B7AE3F" w:rsidR="7DE2EA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text, making it a popular choice for data</w:t>
      </w:r>
      <w:r w:rsidRPr="61B7AE3F" w:rsidR="2E263E5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and research</w:t>
      </w:r>
      <w:r w:rsidRPr="61B7AE3F" w:rsidR="7DE2EA5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scientists</w:t>
      </w:r>
      <w:r w:rsidRPr="61B7AE3F" w:rsidR="3BC24DED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</w:p>
    <w:p w:rsidR="60529E03" w:rsidP="61B7AE3F" w:rsidRDefault="60529E03" w14:paraId="71B17F7D" w14:textId="2760F86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60529E03" w:rsidP="61B7AE3F" w:rsidRDefault="60529E03" w14:paraId="5F468AEC" w14:textId="41DC3AD7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</w:pPr>
      <w:r w:rsidRPr="61B7AE3F" w:rsidR="0F2E2E30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Setting up VS</w:t>
      </w:r>
      <w:r w:rsidRPr="61B7AE3F" w:rsidR="2F7CB92D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 </w:t>
      </w:r>
      <w:r w:rsidRPr="61B7AE3F" w:rsidR="0F2E2E30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code, </w:t>
      </w:r>
      <w:r w:rsidRPr="61B7AE3F" w:rsidR="6E219E5E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extensions</w:t>
      </w:r>
      <w:r w:rsidRPr="61B7AE3F" w:rsidR="0F2E2E30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 and</w:t>
      </w:r>
      <w:r w:rsidRPr="61B7AE3F" w:rsidR="0F2E2E30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 creating .</w:t>
      </w:r>
      <w:r w:rsidRPr="61B7AE3F" w:rsidR="0F2E2E30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ipynb</w:t>
      </w:r>
      <w:r w:rsidRPr="61B7AE3F" w:rsidR="0F2E2E30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 files</w:t>
      </w:r>
    </w:p>
    <w:p w:rsidR="60529E03" w:rsidP="61B7AE3F" w:rsidRDefault="60529E03" w14:paraId="4D0DC0D1" w14:textId="63D5FF85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61B7AE3F" w:rsidR="62476C62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Once installed you should be greeted with this welcome page – and can select light or dark </w:t>
      </w:r>
      <w:r w:rsidRPr="61B7AE3F" w:rsidR="77303145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mode which ever you prefer</w:t>
      </w:r>
    </w:p>
    <w:p w:rsidR="60529E03" w:rsidP="60529E03" w:rsidRDefault="60529E03" w14:paraId="6E68C630" w14:textId="1219C5F2">
      <w:pPr>
        <w:pStyle w:val="Normal"/>
      </w:pPr>
      <w:r w:rsidR="36AAC15F">
        <w:drawing>
          <wp:inline wp14:editId="7D471AB3" wp14:anchorId="3BF2C760">
            <wp:extent cx="5553075" cy="2880658"/>
            <wp:effectExtent l="0" t="0" r="0" b="0"/>
            <wp:docPr id="454548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230cfe9e847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8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29E03" w:rsidP="61B7AE3F" w:rsidRDefault="60529E03" w14:paraId="30DE7848" w14:textId="590131A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</w:pPr>
      <w:r w:rsidRPr="61B7AE3F" w:rsidR="469637D1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Getting </w:t>
      </w:r>
      <w:r w:rsidRPr="61B7AE3F" w:rsidR="469637D1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extensions</w:t>
      </w:r>
      <w:r w:rsidRPr="61B7AE3F" w:rsidR="469637D1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 for running .</w:t>
      </w:r>
      <w:r w:rsidRPr="61B7AE3F" w:rsidR="469637D1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ipynb</w:t>
      </w:r>
      <w:r w:rsidRPr="61B7AE3F" w:rsidR="469637D1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 files</w:t>
      </w:r>
    </w:p>
    <w:p w:rsidR="60529E03" w:rsidP="61B7AE3F" w:rsidRDefault="60529E03" w14:paraId="2E725BBF" w14:textId="1296692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</w:pPr>
      <w:r w:rsidRPr="61B7AE3F" w:rsidR="55183108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What are extensions?</w:t>
      </w:r>
    </w:p>
    <w:p w:rsidR="60529E03" w:rsidP="61B7AE3F" w:rsidRDefault="60529E03" w14:paraId="6B2A1684" w14:textId="2141E1F4">
      <w:pPr/>
      <w:r w:rsidRPr="61B7AE3F" w:rsidR="6C5017C8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Extensions in Visual Studio Code, like the Python extension, are add-ons that expand the editor's capabilities. </w:t>
      </w:r>
    </w:p>
    <w:p w:rsidR="60529E03" w:rsidP="61B7AE3F" w:rsidRDefault="60529E03" w14:paraId="29A285AC" w14:textId="209890B4">
      <w:pPr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61B7AE3F" w:rsidR="6C5017C8">
        <w:rPr>
          <w:rFonts w:ascii="Calibri" w:hAnsi="Calibri" w:eastAsia="Calibri" w:cs="Calibri"/>
          <w:noProof w:val="0"/>
          <w:sz w:val="22"/>
          <w:szCs w:val="22"/>
          <w:lang w:val="en-GB"/>
        </w:rPr>
        <w:t>We will install</w:t>
      </w:r>
      <w:r w:rsidRPr="61B7AE3F" w:rsidR="3AE7280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2 </w:t>
      </w:r>
      <w:r w:rsidRPr="61B7AE3F" w:rsidR="0DF09FF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extensions Python and </w:t>
      </w:r>
      <w:r w:rsidRPr="61B7AE3F" w:rsidR="0DF09FFC">
        <w:rPr>
          <w:rFonts w:ascii="Calibri" w:hAnsi="Calibri" w:eastAsia="Calibri" w:cs="Calibri"/>
          <w:noProof w:val="0"/>
          <w:sz w:val="22"/>
          <w:szCs w:val="22"/>
          <w:lang w:val="en-GB"/>
        </w:rPr>
        <w:t>J</w:t>
      </w:r>
      <w:r w:rsidRPr="61B7AE3F" w:rsidR="58DE7FD3">
        <w:rPr>
          <w:rFonts w:ascii="Calibri" w:hAnsi="Calibri" w:eastAsia="Calibri" w:cs="Calibri"/>
          <w:noProof w:val="0"/>
          <w:sz w:val="22"/>
          <w:szCs w:val="22"/>
          <w:lang w:val="en-GB"/>
        </w:rPr>
        <w:t>upyter.</w:t>
      </w:r>
    </w:p>
    <w:p w:rsidR="60529E03" w:rsidP="61B7AE3F" w:rsidRDefault="60529E03" w14:paraId="5641ABAA" w14:textId="6F4E92D7">
      <w:pPr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61B7AE3F" w:rsidR="58DE7FD3">
        <w:rPr>
          <w:rFonts w:ascii="Calibri" w:hAnsi="Calibri" w:eastAsia="Calibri" w:cs="Calibri"/>
          <w:noProof w:val="0"/>
          <w:sz w:val="22"/>
          <w:szCs w:val="22"/>
          <w:lang w:val="en-GB"/>
        </w:rPr>
        <w:t>Th</w:t>
      </w:r>
      <w:r w:rsidRPr="61B7AE3F" w:rsidR="6C5017C8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e Python extension </w:t>
      </w:r>
      <w:r w:rsidRPr="61B7AE3F" w:rsidR="3635F69B">
        <w:rPr>
          <w:rFonts w:ascii="Calibri" w:hAnsi="Calibri" w:eastAsia="Calibri" w:cs="Calibri"/>
          <w:noProof w:val="0"/>
          <w:sz w:val="22"/>
          <w:szCs w:val="22"/>
          <w:lang w:val="en-GB"/>
        </w:rPr>
        <w:t>provides</w:t>
      </w:r>
      <w:r w:rsidRPr="61B7AE3F" w:rsidR="3635F69B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61B7AE3F" w:rsidR="6C5017C8">
        <w:rPr>
          <w:rFonts w:ascii="Calibri" w:hAnsi="Calibri" w:eastAsia="Calibri" w:cs="Calibri"/>
          <w:noProof w:val="0"/>
          <w:sz w:val="22"/>
          <w:szCs w:val="22"/>
          <w:lang w:val="en-GB"/>
        </w:rPr>
        <w:t>features such as intelligent code completion, debugging support, virtual environment management</w:t>
      </w:r>
      <w:r w:rsidRPr="61B7AE3F" w:rsidR="4110AC16">
        <w:rPr>
          <w:rFonts w:ascii="Calibri" w:hAnsi="Calibri" w:eastAsia="Calibri" w:cs="Calibri"/>
          <w:noProof w:val="0"/>
          <w:sz w:val="22"/>
          <w:szCs w:val="22"/>
          <w:lang w:val="en-GB"/>
        </w:rPr>
        <w:t>.</w:t>
      </w:r>
    </w:p>
    <w:p w:rsidR="60529E03" w:rsidP="61B7AE3F" w:rsidRDefault="60529E03" w14:paraId="7CE65A2B" w14:textId="12F619F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61B7AE3F" w:rsidR="5424422E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The </w:t>
      </w:r>
      <w:r w:rsidRPr="61B7AE3F" w:rsidR="5424422E">
        <w:rPr>
          <w:rFonts w:ascii="Calibri" w:hAnsi="Calibri" w:eastAsia="Calibri" w:cs="Calibri"/>
          <w:noProof w:val="0"/>
          <w:sz w:val="22"/>
          <w:szCs w:val="22"/>
          <w:lang w:val="en-GB"/>
        </w:rPr>
        <w:t>Jupyter</w:t>
      </w:r>
      <w:r w:rsidRPr="61B7AE3F" w:rsidR="5424422E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extension</w:t>
      </w:r>
      <w:r w:rsidRPr="61B7AE3F" w:rsidR="4B8D8428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allows the user to</w:t>
      </w:r>
      <w:r w:rsidRPr="61B7AE3F" w:rsidR="5424422E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create, edit, and run </w:t>
      </w:r>
      <w:r w:rsidRPr="61B7AE3F" w:rsidR="5424422E">
        <w:rPr>
          <w:rFonts w:ascii="Calibri" w:hAnsi="Calibri" w:eastAsia="Calibri" w:cs="Calibri"/>
          <w:noProof w:val="0"/>
          <w:sz w:val="22"/>
          <w:szCs w:val="22"/>
          <w:lang w:val="en-GB"/>
        </w:rPr>
        <w:t>Jupyter</w:t>
      </w:r>
      <w:r w:rsidRPr="61B7AE3F" w:rsidR="5424422E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Notebooks directly within VS Code</w:t>
      </w:r>
      <w:r w:rsidRPr="61B7AE3F" w:rsidR="542D4E65">
        <w:rPr>
          <w:rFonts w:ascii="Calibri" w:hAnsi="Calibri" w:eastAsia="Calibri" w:cs="Calibri"/>
          <w:noProof w:val="0"/>
          <w:sz w:val="22"/>
          <w:szCs w:val="22"/>
          <w:lang w:val="en-GB"/>
        </w:rPr>
        <w:t>.</w:t>
      </w:r>
    </w:p>
    <w:p w:rsidR="60529E03" w:rsidP="61B7AE3F" w:rsidRDefault="60529E03" w14:paraId="565F1610" w14:textId="494E163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</w:pPr>
      <w:r w:rsidRPr="61B7AE3F" w:rsidR="71BE1A38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How do we install them?</w:t>
      </w:r>
    </w:p>
    <w:p w:rsidR="60529E03" w:rsidP="61B7AE3F" w:rsidRDefault="60529E03" w14:paraId="2729FC6F" w14:textId="7337F24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61B7AE3F" w:rsidR="34D96C4B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Extensions are found by clicking the boxes icon on the left of the </w:t>
      </w:r>
      <w:r w:rsidRPr="61B7AE3F" w:rsidR="02007FF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VS code menu, search and install the Python and </w:t>
      </w:r>
      <w:r w:rsidRPr="61B7AE3F" w:rsidR="02007FFC">
        <w:rPr>
          <w:rFonts w:ascii="Calibri" w:hAnsi="Calibri" w:eastAsia="Calibri" w:cs="Calibri"/>
          <w:noProof w:val="0"/>
          <w:sz w:val="22"/>
          <w:szCs w:val="22"/>
          <w:lang w:val="en-GB"/>
        </w:rPr>
        <w:t>Jupyter</w:t>
      </w:r>
      <w:r w:rsidRPr="61B7AE3F" w:rsidR="02007FF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extensions</w:t>
      </w:r>
    </w:p>
    <w:p w:rsidR="60529E03" w:rsidP="61B7AE3F" w:rsidRDefault="60529E03" w14:paraId="0323D511" w14:textId="7CA296A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5190B5E">
        <w:drawing>
          <wp:inline wp14:editId="3E423299" wp14:anchorId="0FA8F153">
            <wp:extent cx="5593086" cy="3609975"/>
            <wp:effectExtent l="0" t="0" r="0" b="0"/>
            <wp:docPr id="111924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03a22e523444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75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93086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29E03" w:rsidP="61B7AE3F" w:rsidRDefault="60529E03" w14:paraId="1BBFDF8F" w14:textId="590B89D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7B988F8">
        <w:drawing>
          <wp:inline wp14:editId="1F400974" wp14:anchorId="05BB8D9B">
            <wp:extent cx="5609595" cy="1414085"/>
            <wp:effectExtent l="0" t="0" r="0" b="0"/>
            <wp:docPr id="504892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57bab424074a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5" cy="14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29E03" w:rsidP="61B7AE3F" w:rsidRDefault="60529E03" w14:paraId="051D72E7" w14:textId="03B39E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7B988F8">
        <w:rPr/>
        <w:t xml:space="preserve">You should also be prompted to install this extension when </w:t>
      </w:r>
      <w:r w:rsidR="67B988F8">
        <w:rPr/>
        <w:t>running</w:t>
      </w:r>
      <w:r w:rsidR="67B988F8">
        <w:rPr/>
        <w:t xml:space="preserve"> a notebook in the next section.</w:t>
      </w:r>
    </w:p>
    <w:p w:rsidR="60529E03" w:rsidP="61B7AE3F" w:rsidRDefault="60529E03" w14:paraId="4F5621DB" w14:textId="2A827985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</w:pPr>
      <w:r w:rsidRPr="61B7AE3F" w:rsidR="752FF7C7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Creating </w:t>
      </w:r>
      <w:r w:rsidRPr="61B7AE3F" w:rsidR="752FF7C7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.</w:t>
      </w:r>
      <w:r w:rsidRPr="61B7AE3F" w:rsidR="752FF7C7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ipyn</w:t>
      </w:r>
      <w:r w:rsidRPr="61B7AE3F" w:rsidR="752FF7C7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>b</w:t>
      </w:r>
      <w:r w:rsidRPr="61B7AE3F" w:rsidR="752FF7C7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US"/>
        </w:rPr>
        <w:t xml:space="preserve"> files</w:t>
      </w:r>
    </w:p>
    <w:p w:rsidR="60529E03" w:rsidP="61B7AE3F" w:rsidRDefault="60529E03" w14:paraId="51FAD3C4" w14:textId="0519D1F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</w:pPr>
      <w:r w:rsidRPr="61B7AE3F" w:rsidR="46556A87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 xml:space="preserve">Create a </w:t>
      </w:r>
      <w:r w:rsidRPr="61B7AE3F" w:rsidR="7EC5034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>new folder in you documents called codebase – notice how the name is lower case an</w:t>
      </w:r>
      <w:r w:rsidRPr="61B7AE3F" w:rsidR="66A1D6A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 xml:space="preserve">d is logical in it naming – this can be done via the file </w:t>
      </w:r>
      <w:r w:rsidRPr="61B7AE3F" w:rsidR="66A1D6A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>explorer</w:t>
      </w:r>
      <w:r w:rsidRPr="61B7AE3F" w:rsidR="66A1D6AA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 xml:space="preserve"> or VS code</w:t>
      </w:r>
    </w:p>
    <w:p w:rsidR="60529E03" w:rsidP="61B7AE3F" w:rsidRDefault="60529E03" w14:paraId="77414D8D" w14:textId="34A89CE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</w:pPr>
      <w:r w:rsidR="66A1D6AA">
        <w:drawing>
          <wp:inline wp14:editId="11C5ECF9" wp14:anchorId="673CE963">
            <wp:extent cx="5629275" cy="938213"/>
            <wp:effectExtent l="0" t="0" r="0" b="0"/>
            <wp:docPr id="1596557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f47862eec14a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9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1B7AE3F" w:rsidR="7EC5034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 xml:space="preserve"> </w:t>
      </w:r>
    </w:p>
    <w:p w:rsidR="60529E03" w:rsidP="61B7AE3F" w:rsidRDefault="60529E03" w14:paraId="030CC5F9" w14:textId="3F593BF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</w:pPr>
      <w:r w:rsidRPr="61B7AE3F" w:rsidR="4C5ADFA7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 xml:space="preserve">Now open the folder </w:t>
      </w:r>
      <w:r w:rsidRPr="61B7AE3F" w:rsidR="2FB93113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>you have created through VS</w:t>
      </w:r>
      <w:r w:rsidRPr="61B7AE3F" w:rsidR="60A1D64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 xml:space="preserve"> </w:t>
      </w:r>
      <w:r w:rsidRPr="61B7AE3F" w:rsidR="2FB93113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>code</w:t>
      </w:r>
      <w:r w:rsidRPr="61B7AE3F" w:rsidR="5D495C3D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 xml:space="preserve">, highlight codebase folder in your documents and </w:t>
      </w:r>
      <w:r w:rsidRPr="61B7AE3F" w:rsidR="2597E86B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u w:val="none"/>
          <w:lang w:val="en-US"/>
        </w:rPr>
        <w:t xml:space="preserve">click ‘select folder’ </w:t>
      </w:r>
    </w:p>
    <w:p w:rsidR="60529E03" w:rsidP="60529E03" w:rsidRDefault="60529E03" w14:paraId="184E3DD9" w14:textId="2D71EBA5">
      <w:pPr>
        <w:pStyle w:val="Normal"/>
      </w:pPr>
      <w:r w:rsidR="752FF7C7">
        <w:drawing>
          <wp:inline wp14:editId="29B81488" wp14:anchorId="6808BB5D">
            <wp:extent cx="5538527" cy="3064309"/>
            <wp:effectExtent l="0" t="0" r="0" b="0"/>
            <wp:docPr id="1473263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155a6fdd647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4916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527" cy="30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29E03" w:rsidP="60529E03" w:rsidRDefault="60529E03" w14:paraId="0DD2C385" w14:textId="53747383">
      <w:pPr>
        <w:pStyle w:val="Normal"/>
      </w:pPr>
      <w:r w:rsidR="4AD25880">
        <w:rPr/>
        <w:t xml:space="preserve">Your folder should be opened within </w:t>
      </w:r>
      <w:r w:rsidR="4AD25880">
        <w:rPr/>
        <w:t>VScode</w:t>
      </w:r>
      <w:r w:rsidR="4AD25880">
        <w:rPr/>
        <w:t xml:space="preserve">, </w:t>
      </w:r>
      <w:r w:rsidR="2070E597">
        <w:rPr/>
        <w:t>now you can create a new folder – if you were on a course called ‘chem 2025’</w:t>
      </w:r>
      <w:r w:rsidR="00C294DE">
        <w:rPr/>
        <w:t xml:space="preserve"> name the folder chem2025 or chem_2025 as its best practice</w:t>
      </w:r>
      <w:r w:rsidR="161A226B">
        <w:rPr/>
        <w:t xml:space="preserve"> to not include spaces when naming files.</w:t>
      </w:r>
    </w:p>
    <w:p w:rsidR="60529E03" w:rsidP="60529E03" w:rsidRDefault="60529E03" w14:paraId="3A2BDED2" w14:textId="67F41912">
      <w:pPr>
        <w:pStyle w:val="Normal"/>
      </w:pPr>
      <w:r w:rsidR="4AD25880">
        <w:drawing>
          <wp:inline wp14:editId="35564D35" wp14:anchorId="63463699">
            <wp:extent cx="5492084" cy="2667536"/>
            <wp:effectExtent l="0" t="0" r="0" b="0"/>
            <wp:docPr id="1904556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9ecd39dd954c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3541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5492084" cy="266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29E03" w:rsidP="60529E03" w:rsidRDefault="60529E03" w14:paraId="2E29D52F" w14:textId="67207AF9">
      <w:pPr>
        <w:pStyle w:val="Normal"/>
      </w:pPr>
      <w:r w:rsidR="7C889386">
        <w:rPr/>
        <w:t>Create a file with the</w:t>
      </w:r>
      <w:r w:rsidR="0C34E4CD">
        <w:rPr/>
        <w:t xml:space="preserve"> file</w:t>
      </w:r>
      <w:r w:rsidR="7C889386">
        <w:rPr/>
        <w:t xml:space="preserve"> extension </w:t>
      </w:r>
      <w:r w:rsidRPr="61B7AE3F" w:rsidR="7C889386">
        <w:rPr>
          <w:highlight w:val="yellow"/>
        </w:rPr>
        <w:t>.ipynb</w:t>
      </w:r>
      <w:r w:rsidR="37F63F40">
        <w:rPr/>
        <w:t xml:space="preserve"> if done correct the icon next to the file will change to a blue notebook</w:t>
      </w:r>
    </w:p>
    <w:p w:rsidR="60529E03" w:rsidP="60529E03" w:rsidRDefault="60529E03" w14:paraId="40CE4F94" w14:textId="414F83FD">
      <w:pPr>
        <w:pStyle w:val="Normal"/>
      </w:pPr>
      <w:r w:rsidR="7553DBF7">
        <w:drawing>
          <wp:inline wp14:editId="46D7D682" wp14:anchorId="0D216A5F">
            <wp:extent cx="5736012" cy="3868506"/>
            <wp:effectExtent l="0" t="0" r="0" b="0"/>
            <wp:docPr id="163114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b19a86a1ee4f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73125" b="35555"/>
                    <a:stretch>
                      <a:fillRect/>
                    </a:stretch>
                  </pic:blipFill>
                  <pic:spPr>
                    <a:xfrm>
                      <a:off x="0" y="0"/>
                      <a:ext cx="5736012" cy="386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29E03" w:rsidP="61B7AE3F" w:rsidRDefault="60529E03" w14:paraId="72D2B33A" w14:textId="282ADDA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61B7AE3F" w:rsidR="4F63C11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Create the file </w:t>
      </w:r>
      <w:r w:rsidRPr="61B7AE3F" w:rsidR="7BA57F4B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and open it </w:t>
      </w:r>
    </w:p>
    <w:p w:rsidR="60529E03" w:rsidP="61B7AE3F" w:rsidRDefault="60529E03" w14:paraId="67D7A3E9" w14:textId="71D04369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GB"/>
        </w:rPr>
      </w:pPr>
      <w:r w:rsidRPr="61B7AE3F" w:rsidR="72480651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GB"/>
        </w:rPr>
        <w:t xml:space="preserve">Setting up a </w:t>
      </w:r>
      <w:r w:rsidRPr="61B7AE3F" w:rsidR="34ACE415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GB"/>
        </w:rPr>
        <w:t>Kernel</w:t>
      </w:r>
    </w:p>
    <w:p w:rsidR="60529E03" w:rsidP="61B7AE3F" w:rsidRDefault="60529E03" w14:paraId="0A34F476" w14:textId="745800E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bookmarkStart w:name="_Int_xgoa29vM" w:id="842936725"/>
      <w:r w:rsidRPr="61B7AE3F" w:rsidR="70B47B2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Now we need to setup the Anaconda </w:t>
      </w:r>
      <w:r w:rsidRPr="61B7AE3F" w:rsidR="26B9961F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environment </w:t>
      </w:r>
      <w:r w:rsidRPr="61B7AE3F" w:rsidR="70B47B2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previously </w:t>
      </w:r>
      <w:r w:rsidRPr="61B7AE3F" w:rsidR="4A248981">
        <w:rPr>
          <w:rFonts w:ascii="Calibri" w:hAnsi="Calibri" w:eastAsia="Calibri" w:cs="Calibri"/>
          <w:noProof w:val="0"/>
          <w:sz w:val="22"/>
          <w:szCs w:val="22"/>
          <w:lang w:val="en-GB"/>
        </w:rPr>
        <w:t>created</w:t>
      </w:r>
      <w:r w:rsidRPr="61B7AE3F" w:rsidR="70B47B2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61B7AE3F" w:rsidR="4A248981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as a </w:t>
      </w:r>
      <w:r w:rsidRPr="61B7AE3F" w:rsidR="1AF4CD9B">
        <w:rPr>
          <w:rFonts w:ascii="Calibri" w:hAnsi="Calibri" w:eastAsia="Calibri" w:cs="Calibri"/>
          <w:noProof w:val="0"/>
          <w:sz w:val="22"/>
          <w:szCs w:val="22"/>
          <w:lang w:val="en-GB"/>
        </w:rPr>
        <w:t>kernel</w:t>
      </w:r>
      <w:r w:rsidRPr="61B7AE3F" w:rsidR="4A248981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61B7AE3F" w:rsidR="6DFE458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in VS code </w:t>
      </w:r>
      <w:r w:rsidRPr="61B7AE3F" w:rsidR="15EFF4CD">
        <w:rPr>
          <w:rFonts w:ascii="Calibri" w:hAnsi="Calibri" w:eastAsia="Calibri" w:cs="Calibri"/>
          <w:noProof w:val="0"/>
          <w:sz w:val="22"/>
          <w:szCs w:val="22"/>
          <w:lang w:val="en-GB"/>
        </w:rPr>
        <w:t>to run the Interactive Python Notebooks</w:t>
      </w:r>
      <w:r w:rsidRPr="61B7AE3F" w:rsidR="0D50299D">
        <w:rPr>
          <w:rFonts w:ascii="Calibri" w:hAnsi="Calibri" w:eastAsia="Calibri" w:cs="Calibri"/>
          <w:noProof w:val="0"/>
          <w:sz w:val="22"/>
          <w:szCs w:val="22"/>
          <w:lang w:val="en-GB"/>
        </w:rPr>
        <w:t>.</w:t>
      </w:r>
      <w:bookmarkEnd w:id="842936725"/>
    </w:p>
    <w:p w:rsidR="60529E03" w:rsidP="61B7AE3F" w:rsidRDefault="60529E03" w14:paraId="2B522127" w14:textId="5FF3EE4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61B7AE3F" w:rsidR="651F6FF6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A Kernel is an </w:t>
      </w:r>
      <w:r w:rsidRPr="61B7AE3F" w:rsidR="2D187EE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engine that interprets and executes code within interactive environments like </w:t>
      </w:r>
      <w:r w:rsidRPr="61B7AE3F" w:rsidR="10BAE06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Interactive </w:t>
      </w:r>
      <w:r w:rsidRPr="61B7AE3F" w:rsidR="2D187EEA">
        <w:rPr>
          <w:rFonts w:ascii="Calibri" w:hAnsi="Calibri" w:eastAsia="Calibri" w:cs="Calibri"/>
          <w:noProof w:val="0"/>
          <w:sz w:val="22"/>
          <w:szCs w:val="22"/>
          <w:lang w:val="en-GB"/>
        </w:rPr>
        <w:t>Python Notebooks, enabling the processing and display of results for the user.</w:t>
      </w:r>
      <w:r w:rsidRPr="61B7AE3F" w:rsidR="1E751B7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61B7AE3F" w:rsidR="0A1088B8">
        <w:rPr>
          <w:rFonts w:ascii="Calibri" w:hAnsi="Calibri" w:eastAsia="Calibri" w:cs="Calibri"/>
          <w:noProof w:val="0"/>
          <w:sz w:val="22"/>
          <w:szCs w:val="22"/>
          <w:lang w:val="en-GB"/>
        </w:rPr>
        <w:t>Separate</w:t>
      </w:r>
      <w:r w:rsidRPr="61B7AE3F" w:rsidR="1E751B7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Kernels are set up to </w:t>
      </w:r>
      <w:r w:rsidRPr="61B7AE3F" w:rsidR="1E751B79">
        <w:rPr>
          <w:rFonts w:ascii="Calibri" w:hAnsi="Calibri" w:eastAsia="Calibri" w:cs="Calibri"/>
          <w:noProof w:val="0"/>
          <w:sz w:val="22"/>
          <w:szCs w:val="22"/>
          <w:lang w:val="en-GB"/>
        </w:rPr>
        <w:t>operate</w:t>
      </w:r>
      <w:r w:rsidRPr="61B7AE3F" w:rsidR="1E751B7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61B7AE3F" w:rsidR="0517D084">
        <w:rPr>
          <w:rFonts w:ascii="Calibri" w:hAnsi="Calibri" w:eastAsia="Calibri" w:cs="Calibri"/>
          <w:noProof w:val="0"/>
          <w:sz w:val="22"/>
          <w:szCs w:val="22"/>
          <w:lang w:val="en-GB"/>
        </w:rPr>
        <w:t>for</w:t>
      </w:r>
      <w:r w:rsidRPr="61B7AE3F" w:rsidR="1E751B7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61B7AE3F" w:rsidR="48A1A07B">
        <w:rPr>
          <w:rFonts w:ascii="Calibri" w:hAnsi="Calibri" w:eastAsia="Calibri" w:cs="Calibri"/>
          <w:noProof w:val="0"/>
          <w:sz w:val="22"/>
          <w:szCs w:val="22"/>
          <w:lang w:val="en-GB"/>
        </w:rPr>
        <w:t>different</w:t>
      </w:r>
      <w:r w:rsidRPr="61B7AE3F" w:rsidR="475B37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environments.</w:t>
      </w:r>
    </w:p>
    <w:p w:rsidR="60529E03" w:rsidP="61B7AE3F" w:rsidRDefault="60529E03" w14:paraId="4E572D7E" w14:textId="7A660533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61B7AE3F" w:rsidR="2CD8D085">
        <w:rPr>
          <w:rFonts w:ascii="Calibri" w:hAnsi="Calibri" w:eastAsia="Calibri" w:cs="Calibri"/>
          <w:noProof w:val="0"/>
          <w:sz w:val="22"/>
          <w:szCs w:val="22"/>
          <w:lang w:val="en-GB"/>
        </w:rPr>
        <w:t>Below is how</w:t>
      </w:r>
      <w:r w:rsidRPr="61B7AE3F" w:rsidR="2E81E926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we set up the kernel, click on select kernel in the top right corner</w:t>
      </w:r>
    </w:p>
    <w:p w:rsidR="60529E03" w:rsidP="61B7AE3F" w:rsidRDefault="60529E03" w14:paraId="2F1D2867" w14:textId="3B7D3B0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0AD6773" wp14:editId="4FFDF89B">
                <wp:extent xmlns:wp="http://schemas.openxmlformats.org/drawingml/2006/wordprocessingDrawing" cx="5924233" cy="998220"/>
                <wp:effectExtent xmlns:wp="http://schemas.openxmlformats.org/drawingml/2006/wordprocessingDrawing" l="0" t="0" r="38735" b="0"/>
                <wp:docPr xmlns:wp="http://schemas.openxmlformats.org/drawingml/2006/wordprocessingDrawing" id="1299625991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24233" cy="998220"/>
                          <a:chOff x="0" y="0"/>
                          <a:chExt cx="5924233" cy="99822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2877195"/>
                          <a:srcRect r="49966" b="69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565" cy="99822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Oval 2"/>
                        <wps:cNvSpPr/>
                        <wps:spPr>
                          <a:xfrm>
                            <a:off x="5162233" y="322898"/>
                            <a:ext cx="762000" cy="352425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  <w:r w:rsidR="25651D25">
        <w:rPr/>
        <w:t xml:space="preserve">Select Python </w:t>
      </w:r>
      <w:r w:rsidR="0B1E2622">
        <w:rPr/>
        <w:t>environments</w:t>
      </w:r>
    </w:p>
    <w:p w:rsidR="60529E03" w:rsidP="60529E03" w:rsidRDefault="60529E03" w14:paraId="54D00A2A" w14:textId="28F5B3F2">
      <w:pPr>
        <w:pStyle w:val="Normal"/>
      </w:pPr>
      <w:r w:rsidR="0EFD8AE3">
        <w:drawing>
          <wp:inline wp14:editId="6F145D35" wp14:anchorId="35BAA01F">
            <wp:extent cx="5833000" cy="933478"/>
            <wp:effectExtent l="0" t="0" r="0" b="0"/>
            <wp:docPr id="1633127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e7c522006b4a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0036" b="71570"/>
                    <a:stretch>
                      <a:fillRect/>
                    </a:stretch>
                  </pic:blipFill>
                  <pic:spPr>
                    <a:xfrm>
                      <a:off x="0" y="0"/>
                      <a:ext cx="5833000" cy="93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4DE208">
        <w:rPr/>
        <w:t>Se</w:t>
      </w:r>
      <w:r w:rsidR="4D6C3BBC">
        <w:rPr/>
        <w:t xml:space="preserve">lect the </w:t>
      </w:r>
      <w:r w:rsidR="4D6C3BBC">
        <w:rPr/>
        <w:t>environment</w:t>
      </w:r>
      <w:r w:rsidR="4D6C3BBC">
        <w:rPr/>
        <w:t xml:space="preserve"> you have set up </w:t>
      </w:r>
    </w:p>
    <w:p w:rsidR="61B7AE3F" w:rsidP="61B7AE3F" w:rsidRDefault="61B7AE3F" w14:paraId="26BF3EE5" w14:textId="18B2AA8F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GB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2CEBF85B" wp14:editId="3A9E7422">
                <wp:extent xmlns:wp="http://schemas.openxmlformats.org/drawingml/2006/wordprocessingDrawing" cx="6002338" cy="698500"/>
                <wp:effectExtent xmlns:wp="http://schemas.openxmlformats.org/drawingml/2006/wordprocessingDrawing" l="0" t="0" r="36830" b="6350"/>
                <wp:docPr xmlns:wp="http://schemas.openxmlformats.org/drawingml/2006/wordprocessingDrawing" id="1570767127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002338" cy="698500"/>
                          <a:chOff x="0" y="0"/>
                          <a:chExt cx="6002338" cy="6985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453122398"/>
                          <a:srcRect r="49750" b="78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875" cy="69850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Oval 2"/>
                        <wps:cNvSpPr/>
                        <wps:spPr>
                          <a:xfrm>
                            <a:off x="5049838" y="301625"/>
                            <a:ext cx="952500" cy="371475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691390B1" w:rsidP="61B7AE3F" w:rsidRDefault="691390B1" w14:paraId="43F5DC14" w14:textId="374393A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61B7AE3F" w:rsidR="691390B1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GB"/>
        </w:rPr>
        <w:t>Let's</w:t>
      </w:r>
      <w:r w:rsidRPr="61B7AE3F" w:rsidR="691390B1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GB"/>
        </w:rPr>
        <w:t xml:space="preserve"> run some code</w:t>
      </w:r>
    </w:p>
    <w:p w:rsidR="4097B021" w:rsidP="61B7AE3F" w:rsidRDefault="4097B021" w14:paraId="0D921798" w14:textId="72F17A5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noProof w:val="0"/>
          <w:sz w:val="22"/>
          <w:szCs w:val="22"/>
          <w:u w:val="none"/>
          <w:lang w:val="en-GB"/>
        </w:rPr>
      </w:pPr>
      <w:r w:rsidRPr="61B7AE3F" w:rsidR="4097B021">
        <w:rPr>
          <w:rFonts w:ascii="Calibri" w:hAnsi="Calibri" w:eastAsia="Calibri" w:cs="Calibri"/>
          <w:b w:val="0"/>
          <w:bCs w:val="0"/>
          <w:noProof w:val="0"/>
          <w:sz w:val="22"/>
          <w:szCs w:val="22"/>
          <w:u w:val="none"/>
          <w:lang w:val="en-GB"/>
        </w:rPr>
        <w:t>Add a c</w:t>
      </w:r>
      <w:r w:rsidRPr="61B7AE3F" w:rsidR="44228B19">
        <w:rPr>
          <w:rFonts w:ascii="Calibri" w:hAnsi="Calibri" w:eastAsia="Calibri" w:cs="Calibri"/>
          <w:b w:val="0"/>
          <w:bCs w:val="0"/>
          <w:noProof w:val="0"/>
          <w:sz w:val="22"/>
          <w:szCs w:val="22"/>
          <w:u w:val="none"/>
          <w:lang w:val="en-GB"/>
        </w:rPr>
        <w:t>oding cell which allows us to execute Python code</w:t>
      </w:r>
    </w:p>
    <w:p w:rsidR="691390B1" w:rsidP="61B7AE3F" w:rsidRDefault="691390B1" w14:paraId="17924380" w14:textId="188D4AF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91390B1">
        <w:drawing>
          <wp:inline wp14:editId="65216742" wp14:anchorId="2C98DF63">
            <wp:extent cx="5537200" cy="3114675"/>
            <wp:effectExtent l="0" t="0" r="0" b="0"/>
            <wp:docPr id="470726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1161b2a3e744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00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FF26D0" w:rsidP="61B7AE3F" w:rsidRDefault="11FF26D0" w14:paraId="27C903A6" w14:textId="2EC30D61">
      <w:pPr>
        <w:pStyle w:val="Normal"/>
      </w:pPr>
      <w:r w:rsidR="11FF26D0">
        <w:rPr/>
        <w:t xml:space="preserve">Type </w:t>
      </w:r>
      <w:r w:rsidR="11FF26D0">
        <w:rPr/>
        <w:t>print(</w:t>
      </w:r>
      <w:r w:rsidR="11FF26D0">
        <w:rPr/>
        <w:t xml:space="preserve">‘hello world’) </w:t>
      </w:r>
      <w:r w:rsidR="57DCB9BB">
        <w:rPr/>
        <w:t>into</w:t>
      </w:r>
      <w:r w:rsidR="11FF26D0">
        <w:rPr/>
        <w:t xml:space="preserve"> the cell and press the play</w:t>
      </w:r>
      <w:r w:rsidR="72BDFF22">
        <w:rPr/>
        <w:t xml:space="preserve"> button to the left of the </w:t>
      </w:r>
      <w:r w:rsidR="4E50CEF9">
        <w:rPr/>
        <w:t xml:space="preserve">code </w:t>
      </w:r>
      <w:r w:rsidR="72BDFF22">
        <w:rPr/>
        <w:t>cell</w:t>
      </w:r>
    </w:p>
    <w:p w:rsidR="11FF26D0" w:rsidP="61B7AE3F" w:rsidRDefault="11FF26D0" w14:paraId="0350046C" w14:textId="2C80E5C7">
      <w:pPr>
        <w:pStyle w:val="Normal"/>
      </w:pPr>
      <w:r w:rsidR="11FF26D0">
        <w:drawing>
          <wp:inline wp14:editId="35D08833" wp14:anchorId="6594DB12">
            <wp:extent cx="5703094" cy="1116856"/>
            <wp:effectExtent l="0" t="0" r="0" b="0"/>
            <wp:docPr id="270458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0ed0c84a54d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094" cy="11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8C0675">
        <w:rPr/>
        <w:t>We can now add a Markdown cell to explain the code</w:t>
      </w:r>
    </w:p>
    <w:p w:rsidR="428C0675" w:rsidP="61B7AE3F" w:rsidRDefault="428C0675" w14:paraId="488C14DE" w14:textId="5C680D3C">
      <w:pPr>
        <w:pStyle w:val="Normal"/>
      </w:pPr>
      <w:r w:rsidR="428C0675">
        <w:drawing>
          <wp:inline wp14:editId="291C13F3" wp14:anchorId="45C0EF99">
            <wp:extent cx="5697140" cy="1424285"/>
            <wp:effectExtent l="0" t="0" r="0" b="0"/>
            <wp:docPr id="2089869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86756bcb144a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140" cy="142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064AB5">
        <w:rPr/>
        <w:t xml:space="preserve">Click play or </w:t>
      </w:r>
      <w:r w:rsidR="08064AB5">
        <w:rPr/>
        <w:t>shift+enter</w:t>
      </w:r>
      <w:r w:rsidR="08064AB5">
        <w:rPr/>
        <w:t xml:space="preserve"> (on windows)</w:t>
      </w:r>
    </w:p>
    <w:p w:rsidR="0122B28D" w:rsidP="61B7AE3F" w:rsidRDefault="0122B28D" w14:paraId="7FC0607A" w14:textId="635CD837">
      <w:pPr>
        <w:pStyle w:val="Normal"/>
      </w:pPr>
      <w:r w:rsidR="0122B28D">
        <w:drawing>
          <wp:inline wp14:editId="12705D1A" wp14:anchorId="09BAA8D5">
            <wp:extent cx="5482828" cy="1302172"/>
            <wp:effectExtent l="0" t="0" r="0" b="0"/>
            <wp:docPr id="2054077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a263d74954a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828" cy="130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FC2F19" w:rsidP="61B7AE3F" w:rsidRDefault="19FC2F19" w14:paraId="04D3359F" w14:textId="25247F52">
      <w:pPr>
        <w:pStyle w:val="Normal"/>
      </w:pPr>
      <w:r w:rsidR="19FC2F19">
        <w:rPr/>
        <w:t xml:space="preserve">A better way </w:t>
      </w:r>
      <w:r w:rsidR="635CCC5C">
        <w:rPr/>
        <w:t xml:space="preserve">to this may be to comment each line of code using </w:t>
      </w:r>
      <w:r w:rsidR="79E5E2D4">
        <w:rPr/>
        <w:t># followed by a comment</w:t>
      </w:r>
    </w:p>
    <w:p w:rsidR="19FC2F19" w:rsidP="61B7AE3F" w:rsidRDefault="19FC2F19" w14:paraId="7A63268A" w14:textId="2A8DE1BB">
      <w:pPr>
        <w:pStyle w:val="Normal"/>
      </w:pPr>
      <w:r w:rsidR="19FC2F19">
        <w:drawing>
          <wp:inline wp14:editId="50CEE7A7" wp14:anchorId="4A308E0E">
            <wp:extent cx="5478596" cy="2842022"/>
            <wp:effectExtent l="0" t="0" r="0" b="0"/>
            <wp:docPr id="833019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cda64ba9244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596" cy="284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39" w:rsidP="61B7AE3F" w:rsidRDefault="004C7939" w14:paraId="11631BCA" w14:textId="3D967357">
      <w:pPr>
        <w:pStyle w:val="Normal"/>
        <w:rPr>
          <w:highlight w:val="yellow"/>
        </w:rPr>
      </w:pPr>
      <w:r w:rsidRPr="61B7AE3F" w:rsidR="004C7939">
        <w:rPr>
          <w:highlight w:val="yellow"/>
        </w:rPr>
        <w:t xml:space="preserve">Take some time to code up and </w:t>
      </w:r>
      <w:r w:rsidRPr="61B7AE3F" w:rsidR="7830E11D">
        <w:rPr>
          <w:highlight w:val="yellow"/>
        </w:rPr>
        <w:t>have a play with some of the behaviours</w:t>
      </w:r>
      <w:r w:rsidRPr="61B7AE3F" w:rsidR="5189110B">
        <w:rPr>
          <w:highlight w:val="yellow"/>
        </w:rPr>
        <w:t xml:space="preserve"> of the </w:t>
      </w:r>
      <w:r w:rsidRPr="61B7AE3F" w:rsidR="5189110B">
        <w:rPr>
          <w:highlight w:val="yellow"/>
        </w:rPr>
        <w:t>Python</w:t>
      </w:r>
      <w:r w:rsidRPr="61B7AE3F" w:rsidR="5189110B">
        <w:rPr>
          <w:highlight w:val="yellow"/>
        </w:rPr>
        <w:t xml:space="preserve"> Interactive Notebook</w:t>
      </w:r>
    </w:p>
    <w:p w:rsidR="19FC2F19" w:rsidP="61B7AE3F" w:rsidRDefault="19FC2F19" w14:paraId="4F370069" w14:textId="59CA6AE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61B7AE3F" w:rsidR="19FC2F19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GB"/>
        </w:rPr>
        <w:t>Useful short cuts</w:t>
      </w:r>
      <w:r w:rsidRPr="61B7AE3F" w:rsidR="0E83C3BA">
        <w:rPr>
          <w:rFonts w:ascii="Calibri" w:hAnsi="Calibri" w:eastAsia="Calibri" w:cs="Calibri"/>
          <w:b w:val="1"/>
          <w:bCs w:val="1"/>
          <w:noProof w:val="0"/>
          <w:sz w:val="22"/>
          <w:szCs w:val="22"/>
          <w:u w:val="single"/>
          <w:lang w:val="en-GB"/>
        </w:rPr>
        <w:t xml:space="preserve"> (windows)</w:t>
      </w:r>
    </w:p>
    <w:p w:rsidR="038627A2" w:rsidP="61B7AE3F" w:rsidRDefault="038627A2" w14:paraId="2CECF594" w14:textId="0F78063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noProof w:val="0"/>
          <w:sz w:val="22"/>
          <w:szCs w:val="22"/>
          <w:u w:val="none"/>
          <w:lang w:val="en-GB"/>
        </w:rPr>
      </w:pPr>
      <w:r w:rsidRPr="61B7AE3F" w:rsidR="038627A2">
        <w:rPr>
          <w:rFonts w:ascii="Calibri" w:hAnsi="Calibri" w:eastAsia="Calibri" w:cs="Calibri"/>
          <w:b w:val="0"/>
          <w:bCs w:val="0"/>
          <w:noProof w:val="0"/>
          <w:sz w:val="22"/>
          <w:szCs w:val="22"/>
          <w:u w:val="none"/>
          <w:lang w:val="en-GB"/>
        </w:rPr>
        <w:t xml:space="preserve">Click on the left of a cell and press the </w:t>
      </w:r>
      <w:r w:rsidRPr="61B7AE3F" w:rsidR="77C15F1D">
        <w:rPr>
          <w:rFonts w:ascii="Calibri" w:hAnsi="Calibri" w:eastAsia="Calibri" w:cs="Calibri"/>
          <w:b w:val="0"/>
          <w:bCs w:val="0"/>
          <w:noProof w:val="0"/>
          <w:sz w:val="22"/>
          <w:szCs w:val="22"/>
          <w:u w:val="none"/>
          <w:lang w:val="en-GB"/>
        </w:rPr>
        <w:t>L</w:t>
      </w:r>
      <w:r w:rsidRPr="61B7AE3F" w:rsidR="038627A2">
        <w:rPr>
          <w:rFonts w:ascii="Calibri" w:hAnsi="Calibri" w:eastAsia="Calibri" w:cs="Calibri"/>
          <w:b w:val="0"/>
          <w:bCs w:val="0"/>
          <w:noProof w:val="0"/>
          <w:sz w:val="22"/>
          <w:szCs w:val="22"/>
          <w:u w:val="none"/>
          <w:lang w:val="en-GB"/>
        </w:rPr>
        <w:t xml:space="preserve"> key to toggle line numbers – this can be useful</w:t>
      </w:r>
      <w:r w:rsidRPr="61B7AE3F" w:rsidR="07B38A2D">
        <w:rPr>
          <w:rFonts w:ascii="Calibri" w:hAnsi="Calibri" w:eastAsia="Calibri" w:cs="Calibri"/>
          <w:b w:val="0"/>
          <w:bCs w:val="0"/>
          <w:noProof w:val="0"/>
          <w:sz w:val="22"/>
          <w:szCs w:val="22"/>
          <w:u w:val="none"/>
          <w:lang w:val="en-GB"/>
        </w:rPr>
        <w:t xml:space="preserve"> for debugging see below </w:t>
      </w:r>
    </w:p>
    <w:p w:rsidR="00F95F5E" w:rsidP="61B7AE3F" w:rsidRDefault="00F95F5E" w14:paraId="539900C3" w14:textId="703A7BB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0F95F5E">
        <w:drawing>
          <wp:inline wp14:editId="0EFD2C27" wp14:anchorId="658318D8">
            <wp:extent cx="5636538" cy="2806526"/>
            <wp:effectExtent l="0" t="0" r="0" b="0"/>
            <wp:docPr id="260217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9cdef1f0e145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538" cy="280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64BE95" w:rsidP="61B7AE3F" w:rsidRDefault="4864BE95" w14:paraId="7F1B82DD" w14:textId="37E2866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864BE95">
        <w:rPr/>
        <w:t>Ctrl+shift+L</w:t>
      </w:r>
      <w:r w:rsidR="4864BE95">
        <w:rPr/>
        <w:t xml:space="preserve"> </w:t>
      </w:r>
      <w:r w:rsidR="6A8EE085">
        <w:rPr/>
        <w:t xml:space="preserve">to select multiple </w:t>
      </w:r>
      <w:r w:rsidR="6A8EE085">
        <w:rPr/>
        <w:t>patterns</w:t>
      </w:r>
      <w:r w:rsidR="6A8EE085">
        <w:rPr/>
        <w:t xml:space="preserve"> of you code see below</w:t>
      </w:r>
    </w:p>
    <w:p w:rsidR="463C6069" w:rsidP="61B7AE3F" w:rsidRDefault="463C6069" w14:paraId="07AF4754" w14:textId="684E892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63C6069">
        <w:drawing>
          <wp:inline wp14:editId="19239B23" wp14:anchorId="34FA03DD">
            <wp:extent cx="5405438" cy="1238746"/>
            <wp:effectExtent l="0" t="0" r="0" b="0"/>
            <wp:docPr id="434976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972b3045d34e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123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7AE3F" w:rsidP="61B7AE3F" w:rsidRDefault="61B7AE3F" w14:paraId="1667E592" w14:textId="59E7F730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yX86k2bMri6/eb" int2:id="SyNTqIjl">
      <int2:state int2:type="AugLoop_Text_Critique" int2:value="Rejected"/>
    </int2:textHash>
    <int2:bookmark int2:bookmarkName="_Int_xgoa29vM" int2:invalidationBookmarkName="" int2:hashCode="NZBLsNsqwQBd+A" int2:id="BN0Tqb6w">
      <int2:state int2:type="WordDesignerPullQuotesAnnotation" int2:value="Review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3F1D7B0"/>
    <w:rsid w:val="00061D61"/>
    <w:rsid w:val="004C7939"/>
    <w:rsid w:val="00B11494"/>
    <w:rsid w:val="00C294DE"/>
    <w:rsid w:val="00F95F5E"/>
    <w:rsid w:val="0122B28D"/>
    <w:rsid w:val="015172E0"/>
    <w:rsid w:val="017D6235"/>
    <w:rsid w:val="0198BC1C"/>
    <w:rsid w:val="02007FFC"/>
    <w:rsid w:val="02F15063"/>
    <w:rsid w:val="02F15063"/>
    <w:rsid w:val="0300BF52"/>
    <w:rsid w:val="032E3E21"/>
    <w:rsid w:val="035F751B"/>
    <w:rsid w:val="038627A2"/>
    <w:rsid w:val="03EC8AAD"/>
    <w:rsid w:val="042D15F2"/>
    <w:rsid w:val="0484E4C2"/>
    <w:rsid w:val="0517D084"/>
    <w:rsid w:val="0620B523"/>
    <w:rsid w:val="06C2CF3F"/>
    <w:rsid w:val="07354F95"/>
    <w:rsid w:val="079988CB"/>
    <w:rsid w:val="07B38A2D"/>
    <w:rsid w:val="08064AB5"/>
    <w:rsid w:val="0875EB6A"/>
    <w:rsid w:val="095855E5"/>
    <w:rsid w:val="09D82C29"/>
    <w:rsid w:val="0A1088B8"/>
    <w:rsid w:val="0AA829BB"/>
    <w:rsid w:val="0B1E2622"/>
    <w:rsid w:val="0C34E4CD"/>
    <w:rsid w:val="0CC014DC"/>
    <w:rsid w:val="0D0F4B9E"/>
    <w:rsid w:val="0D1D1746"/>
    <w:rsid w:val="0D2D420D"/>
    <w:rsid w:val="0D30BF6D"/>
    <w:rsid w:val="0D50299D"/>
    <w:rsid w:val="0DF09FFC"/>
    <w:rsid w:val="0E83C3BA"/>
    <w:rsid w:val="0ECF2BC6"/>
    <w:rsid w:val="0EFD8AE3"/>
    <w:rsid w:val="0F2E2E30"/>
    <w:rsid w:val="0F40617A"/>
    <w:rsid w:val="10BAE06D"/>
    <w:rsid w:val="11FF26D0"/>
    <w:rsid w:val="13ADB5B3"/>
    <w:rsid w:val="15190B5E"/>
    <w:rsid w:val="15642147"/>
    <w:rsid w:val="15CC4B9D"/>
    <w:rsid w:val="15D3F53F"/>
    <w:rsid w:val="15EFF4CD"/>
    <w:rsid w:val="1610B937"/>
    <w:rsid w:val="161A226B"/>
    <w:rsid w:val="172C8986"/>
    <w:rsid w:val="175DC080"/>
    <w:rsid w:val="17681BFE"/>
    <w:rsid w:val="17B2AE26"/>
    <w:rsid w:val="1872E6D7"/>
    <w:rsid w:val="1872E6D7"/>
    <w:rsid w:val="18B172C4"/>
    <w:rsid w:val="18D12710"/>
    <w:rsid w:val="1903EC5F"/>
    <w:rsid w:val="19FC2F19"/>
    <w:rsid w:val="1AF4CD9B"/>
    <w:rsid w:val="1B5D97F1"/>
    <w:rsid w:val="1C91CA7A"/>
    <w:rsid w:val="1CBC4D71"/>
    <w:rsid w:val="1D647885"/>
    <w:rsid w:val="1D8C8871"/>
    <w:rsid w:val="1E751B79"/>
    <w:rsid w:val="1F554BBC"/>
    <w:rsid w:val="2070E597"/>
    <w:rsid w:val="2084EA09"/>
    <w:rsid w:val="20E9B74D"/>
    <w:rsid w:val="2267F1B2"/>
    <w:rsid w:val="22AC6DCF"/>
    <w:rsid w:val="234A67C0"/>
    <w:rsid w:val="248000EF"/>
    <w:rsid w:val="249A1814"/>
    <w:rsid w:val="25651D25"/>
    <w:rsid w:val="2597E86B"/>
    <w:rsid w:val="26B9961F"/>
    <w:rsid w:val="26DB9AC2"/>
    <w:rsid w:val="27E0FD33"/>
    <w:rsid w:val="287BD671"/>
    <w:rsid w:val="28F5D92B"/>
    <w:rsid w:val="29CAF629"/>
    <w:rsid w:val="2A0DD31C"/>
    <w:rsid w:val="2A150918"/>
    <w:rsid w:val="2A5DBAA3"/>
    <w:rsid w:val="2B7E9143"/>
    <w:rsid w:val="2CD8D085"/>
    <w:rsid w:val="2D187EEA"/>
    <w:rsid w:val="2D31B3E9"/>
    <w:rsid w:val="2DBF9DD6"/>
    <w:rsid w:val="2E263E5B"/>
    <w:rsid w:val="2E81E926"/>
    <w:rsid w:val="2E8A9BC4"/>
    <w:rsid w:val="2F55D3F9"/>
    <w:rsid w:val="2F55D3F9"/>
    <w:rsid w:val="2F7CB92D"/>
    <w:rsid w:val="2FB93113"/>
    <w:rsid w:val="31F6313D"/>
    <w:rsid w:val="33552741"/>
    <w:rsid w:val="3371D86F"/>
    <w:rsid w:val="338E7676"/>
    <w:rsid w:val="33F1D7B0"/>
    <w:rsid w:val="343E2610"/>
    <w:rsid w:val="34662747"/>
    <w:rsid w:val="34ACE415"/>
    <w:rsid w:val="34D5B340"/>
    <w:rsid w:val="34D96C4B"/>
    <w:rsid w:val="35D9F671"/>
    <w:rsid w:val="35DB2BDC"/>
    <w:rsid w:val="3635F69B"/>
    <w:rsid w:val="364448B6"/>
    <w:rsid w:val="369050D4"/>
    <w:rsid w:val="36AAC15F"/>
    <w:rsid w:val="372C6F2D"/>
    <w:rsid w:val="3775C6D2"/>
    <w:rsid w:val="37C6D50F"/>
    <w:rsid w:val="37CC5922"/>
    <w:rsid w:val="37CC5922"/>
    <w:rsid w:val="37F63F40"/>
    <w:rsid w:val="39119733"/>
    <w:rsid w:val="39F61370"/>
    <w:rsid w:val="3A4DE208"/>
    <w:rsid w:val="3A53FEF0"/>
    <w:rsid w:val="3AE72809"/>
    <w:rsid w:val="3BC24DED"/>
    <w:rsid w:val="3C4A6D60"/>
    <w:rsid w:val="3C9C0524"/>
    <w:rsid w:val="3CA0E9A5"/>
    <w:rsid w:val="3CAFDB44"/>
    <w:rsid w:val="3D1C305F"/>
    <w:rsid w:val="3DB36CB5"/>
    <w:rsid w:val="3DDAE529"/>
    <w:rsid w:val="4097B021"/>
    <w:rsid w:val="409C9CE1"/>
    <w:rsid w:val="4110AC16"/>
    <w:rsid w:val="41327770"/>
    <w:rsid w:val="417709BE"/>
    <w:rsid w:val="41A6AB94"/>
    <w:rsid w:val="428C0675"/>
    <w:rsid w:val="434E7DAA"/>
    <w:rsid w:val="434E7DAA"/>
    <w:rsid w:val="43D43DA3"/>
    <w:rsid w:val="43D43DA3"/>
    <w:rsid w:val="44228B19"/>
    <w:rsid w:val="4435AF78"/>
    <w:rsid w:val="4443CDB9"/>
    <w:rsid w:val="44EA4E0B"/>
    <w:rsid w:val="4547A57B"/>
    <w:rsid w:val="45D94526"/>
    <w:rsid w:val="462FC568"/>
    <w:rsid w:val="463C6069"/>
    <w:rsid w:val="46556A87"/>
    <w:rsid w:val="466FBDAE"/>
    <w:rsid w:val="469637D1"/>
    <w:rsid w:val="475B371C"/>
    <w:rsid w:val="479057FB"/>
    <w:rsid w:val="484A3285"/>
    <w:rsid w:val="4864BE95"/>
    <w:rsid w:val="48A1A07B"/>
    <w:rsid w:val="49BB8DA4"/>
    <w:rsid w:val="49ED749F"/>
    <w:rsid w:val="4A248981"/>
    <w:rsid w:val="4A92E302"/>
    <w:rsid w:val="4AD25880"/>
    <w:rsid w:val="4B8D8428"/>
    <w:rsid w:val="4B9E25F4"/>
    <w:rsid w:val="4BA6CE13"/>
    <w:rsid w:val="4BE08D2D"/>
    <w:rsid w:val="4C5ADFA7"/>
    <w:rsid w:val="4D1DA3A8"/>
    <w:rsid w:val="4D6C3BBC"/>
    <w:rsid w:val="4E0019B6"/>
    <w:rsid w:val="4E50CEF9"/>
    <w:rsid w:val="4F63C119"/>
    <w:rsid w:val="4F84F344"/>
    <w:rsid w:val="4F9BEA17"/>
    <w:rsid w:val="50A61860"/>
    <w:rsid w:val="510F55FD"/>
    <w:rsid w:val="5189110B"/>
    <w:rsid w:val="525E75B5"/>
    <w:rsid w:val="52E8BCA7"/>
    <w:rsid w:val="52E8BCA7"/>
    <w:rsid w:val="53AA6D44"/>
    <w:rsid w:val="5424422E"/>
    <w:rsid w:val="542D4E65"/>
    <w:rsid w:val="543961D2"/>
    <w:rsid w:val="5495357F"/>
    <w:rsid w:val="55052C9A"/>
    <w:rsid w:val="55183108"/>
    <w:rsid w:val="5564856E"/>
    <w:rsid w:val="5564856E"/>
    <w:rsid w:val="55FB629D"/>
    <w:rsid w:val="562A4DC4"/>
    <w:rsid w:val="57DCB9BB"/>
    <w:rsid w:val="5833800B"/>
    <w:rsid w:val="58441153"/>
    <w:rsid w:val="58DE7FD3"/>
    <w:rsid w:val="59833640"/>
    <w:rsid w:val="5B4EA389"/>
    <w:rsid w:val="5BBC3744"/>
    <w:rsid w:val="5D495C3D"/>
    <w:rsid w:val="5D6AD1F6"/>
    <w:rsid w:val="5D86A9D1"/>
    <w:rsid w:val="5D8FC54C"/>
    <w:rsid w:val="5E45127D"/>
    <w:rsid w:val="5E56A763"/>
    <w:rsid w:val="5E56A763"/>
    <w:rsid w:val="5EF3D806"/>
    <w:rsid w:val="60529E03"/>
    <w:rsid w:val="60A1D64D"/>
    <w:rsid w:val="60A5F8DA"/>
    <w:rsid w:val="613A7344"/>
    <w:rsid w:val="61B7AE3F"/>
    <w:rsid w:val="62476C62"/>
    <w:rsid w:val="6263366F"/>
    <w:rsid w:val="633EFD45"/>
    <w:rsid w:val="635CCC5C"/>
    <w:rsid w:val="63A3E86F"/>
    <w:rsid w:val="651F6FF6"/>
    <w:rsid w:val="66A1D6AA"/>
    <w:rsid w:val="66B59246"/>
    <w:rsid w:val="6701F056"/>
    <w:rsid w:val="6705495A"/>
    <w:rsid w:val="6761C301"/>
    <w:rsid w:val="67B988F8"/>
    <w:rsid w:val="691390B1"/>
    <w:rsid w:val="698DE3B5"/>
    <w:rsid w:val="69A593A9"/>
    <w:rsid w:val="6A368AAD"/>
    <w:rsid w:val="6A8BDBFF"/>
    <w:rsid w:val="6A8EE085"/>
    <w:rsid w:val="6C17B287"/>
    <w:rsid w:val="6C5017C8"/>
    <w:rsid w:val="6CCA0E7D"/>
    <w:rsid w:val="6D30B847"/>
    <w:rsid w:val="6DFE458D"/>
    <w:rsid w:val="6E219E5E"/>
    <w:rsid w:val="70B47B2A"/>
    <w:rsid w:val="70FC5E81"/>
    <w:rsid w:val="71256FA4"/>
    <w:rsid w:val="71BE1A38"/>
    <w:rsid w:val="71F2F92B"/>
    <w:rsid w:val="7229A9A0"/>
    <w:rsid w:val="723E2D88"/>
    <w:rsid w:val="72480651"/>
    <w:rsid w:val="72B27EB9"/>
    <w:rsid w:val="72BDFF22"/>
    <w:rsid w:val="72C14005"/>
    <w:rsid w:val="7366E1B0"/>
    <w:rsid w:val="741711C5"/>
    <w:rsid w:val="7433FF43"/>
    <w:rsid w:val="744E4F1A"/>
    <w:rsid w:val="752FF7C7"/>
    <w:rsid w:val="7553DBF7"/>
    <w:rsid w:val="764789AE"/>
    <w:rsid w:val="76885933"/>
    <w:rsid w:val="76B2C6FF"/>
    <w:rsid w:val="77303145"/>
    <w:rsid w:val="77AB32A9"/>
    <w:rsid w:val="77C15F1D"/>
    <w:rsid w:val="782DD60C"/>
    <w:rsid w:val="7830E11D"/>
    <w:rsid w:val="796CB611"/>
    <w:rsid w:val="79CF40AB"/>
    <w:rsid w:val="79E5E2D4"/>
    <w:rsid w:val="7A6FF4E9"/>
    <w:rsid w:val="7BA57F4B"/>
    <w:rsid w:val="7C62553C"/>
    <w:rsid w:val="7C889386"/>
    <w:rsid w:val="7DC1B92C"/>
    <w:rsid w:val="7DC1B92C"/>
    <w:rsid w:val="7DDB4630"/>
    <w:rsid w:val="7DE2EA50"/>
    <w:rsid w:val="7EC5034C"/>
    <w:rsid w:val="7F43660C"/>
    <w:rsid w:val="7FFCE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1D7B0"/>
  <w15:chartTrackingRefBased/>
  <w15:docId w15:val="{C8B93F43-228B-4F0C-A547-5B4148341CE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microsoft.com/office/2020/10/relationships/intelligence" Target="/word/intelligence2.xml" Id="R4f0b690c1ba84011" /><Relationship Type="http://schemas.openxmlformats.org/officeDocument/2006/relationships/image" Target="/media/image.png" Id="Rdf7230cfe9e8470a" /><Relationship Type="http://schemas.openxmlformats.org/officeDocument/2006/relationships/image" Target="/media/image2.png" Id="R1303a22e52344471" /><Relationship Type="http://schemas.openxmlformats.org/officeDocument/2006/relationships/image" Target="/media/image3.png" Id="R2657bab424074af9" /><Relationship Type="http://schemas.openxmlformats.org/officeDocument/2006/relationships/image" Target="/media/image4.png" Id="R2df47862eec14adb" /><Relationship Type="http://schemas.openxmlformats.org/officeDocument/2006/relationships/image" Target="/media/image5.png" Id="Rfb3155a6fdd64719" /><Relationship Type="http://schemas.openxmlformats.org/officeDocument/2006/relationships/image" Target="/media/image6.png" Id="Rb19ecd39dd954c86" /><Relationship Type="http://schemas.openxmlformats.org/officeDocument/2006/relationships/image" Target="/media/image7.png" Id="R4db19a86a1ee4fff" /><Relationship Type="http://schemas.openxmlformats.org/officeDocument/2006/relationships/image" Target="/media/image8.png" Id="rId122877195" /><Relationship Type="http://schemas.openxmlformats.org/officeDocument/2006/relationships/image" Target="/media/image9.png" Id="Re3e7c522006b4a03" /><Relationship Type="http://schemas.openxmlformats.org/officeDocument/2006/relationships/image" Target="/media/imagea.png" Id="rId453122398" /><Relationship Type="http://schemas.openxmlformats.org/officeDocument/2006/relationships/image" Target="/media/imageb.png" Id="R001161b2a3e74493" /><Relationship Type="http://schemas.openxmlformats.org/officeDocument/2006/relationships/image" Target="/media/imagec.png" Id="R9b80ed0c84a54d0f" /><Relationship Type="http://schemas.openxmlformats.org/officeDocument/2006/relationships/image" Target="/media/imaged.png" Id="R6586756bcb144ab1" /><Relationship Type="http://schemas.openxmlformats.org/officeDocument/2006/relationships/image" Target="/media/imagee.png" Id="R493a263d74954a1a" /><Relationship Type="http://schemas.openxmlformats.org/officeDocument/2006/relationships/image" Target="/media/imagef.png" Id="R0f2cda64ba9244f8" /><Relationship Type="http://schemas.openxmlformats.org/officeDocument/2006/relationships/image" Target="/media/image10.png" Id="R4e9cdef1f0e145c7" /><Relationship Type="http://schemas.openxmlformats.org/officeDocument/2006/relationships/image" Target="/media/image11.png" Id="R62972b3045d34e0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CEC7806C5824488623CE6F55F2D549" ma:contentTypeVersion="3" ma:contentTypeDescription="Create a new document." ma:contentTypeScope="" ma:versionID="317995424a3d6c2e18ba4e58411eb597">
  <xsd:schema xmlns:xsd="http://www.w3.org/2001/XMLSchema" xmlns:xs="http://www.w3.org/2001/XMLSchema" xmlns:p="http://schemas.microsoft.com/office/2006/metadata/properties" xmlns:ns2="ad6fe05b-4c60-4df8-93ee-db3dc0e05246" targetNamespace="http://schemas.microsoft.com/office/2006/metadata/properties" ma:root="true" ma:fieldsID="67b3614985b43836283e7f71b96b3df2" ns2:_="">
    <xsd:import namespace="ad6fe05b-4c60-4df8-93ee-db3dc0e0524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6fe05b-4c60-4df8-93ee-db3dc0e052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74E6B1E-19B5-4442-B5B6-9DFF656FAEDD}"/>
</file>

<file path=customXml/itemProps2.xml><?xml version="1.0" encoding="utf-8"?>
<ds:datastoreItem xmlns:ds="http://schemas.openxmlformats.org/officeDocument/2006/customXml" ds:itemID="{460A05D3-C966-4E93-9426-53C344D35B1C}"/>
</file>

<file path=customXml/itemProps3.xml><?xml version="1.0" encoding="utf-8"?>
<ds:datastoreItem xmlns:ds="http://schemas.openxmlformats.org/officeDocument/2006/customXml" ds:itemID="{C97E84B6-F0DB-40E7-8AA6-A18E862C6D3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Thomas Allam</dc:creator>
  <keywords/>
  <dc:description/>
  <lastModifiedBy>Thomas Allam</lastModifiedBy>
  <revision>5</revision>
  <dcterms:created xsi:type="dcterms:W3CDTF">2023-09-15T09:38:24.0000000Z</dcterms:created>
  <dcterms:modified xsi:type="dcterms:W3CDTF">2023-09-27T14:28:44.7983126Z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0x010100D6CEC7806C5824488623CE6F55F2D549</vt:lpwstr>
  </property>
</Properties>
</file>